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A4" w:rsidRDefault="002817A4" w:rsidP="002817A4">
      <w:pPr>
        <w:jc w:val="both"/>
      </w:pPr>
      <w:bookmarkStart w:id="0" w:name="_GoBack"/>
      <w:bookmarkEnd w:id="0"/>
      <w:r>
        <w:rPr>
          <w:b/>
        </w:rPr>
        <w:t>RESOLUCIÓN</w:t>
      </w:r>
      <w:r w:rsidR="0081130E">
        <w:rPr>
          <w:b/>
        </w:rPr>
        <w:t xml:space="preserve"> </w:t>
      </w:r>
      <w:r>
        <w:t>de</w:t>
      </w:r>
      <w:r w:rsidR="0081130E">
        <w:t xml:space="preserve"> </w:t>
      </w:r>
      <w:r w:rsidR="007D225D">
        <w:t>9</w:t>
      </w:r>
      <w:r>
        <w:t xml:space="preserve"> de </w:t>
      </w:r>
      <w:r w:rsidR="007D225D">
        <w:t>julio</w:t>
      </w:r>
      <w:r w:rsidR="0039095A">
        <w:t xml:space="preserve"> </w:t>
      </w:r>
      <w:r>
        <w:t>de</w:t>
      </w:r>
      <w:r w:rsidR="0081130E">
        <w:t>l Viceconsejero de Salu</w:t>
      </w:r>
      <w:r>
        <w:t>d por la que se conceden ayudas dirigidas a las entidades de iniciativa social sin ánimo de lucro que</w:t>
      </w:r>
      <w:r w:rsidR="00CA2AB0">
        <w:t xml:space="preserve"> desarrollen sus actividades en el País Vasco y que estén orientadas a la prevención y control del VIH/sida</w:t>
      </w:r>
      <w:r w:rsidR="00B8409F">
        <w:t xml:space="preserve">, hepatitis C y </w:t>
      </w:r>
      <w:r w:rsidR="00CC0D83">
        <w:t>de las infecciones de transmisión sexual</w:t>
      </w:r>
      <w:r>
        <w:t>.</w:t>
      </w:r>
    </w:p>
    <w:p w:rsidR="002817A4" w:rsidRDefault="002817A4" w:rsidP="002817A4">
      <w:pPr>
        <w:jc w:val="both"/>
      </w:pPr>
    </w:p>
    <w:p w:rsidR="002817A4" w:rsidRDefault="002817A4" w:rsidP="002817A4">
      <w:pPr>
        <w:jc w:val="both"/>
      </w:pPr>
      <w:smartTag w:uri="urn:schemas-microsoft-com:office:smarttags" w:element="PersonName">
        <w:smartTagPr>
          <w:attr w:name="ProductID" w:val="La Orden"/>
        </w:smartTagPr>
        <w:r>
          <w:t>La Orden</w:t>
        </w:r>
      </w:smartTag>
      <w:r>
        <w:t xml:space="preserve"> de</w:t>
      </w:r>
      <w:r w:rsidR="0081130E">
        <w:t xml:space="preserve"> </w:t>
      </w:r>
      <w:r w:rsidR="00220B79">
        <w:t>2</w:t>
      </w:r>
      <w:r w:rsidR="007D225D">
        <w:t>1</w:t>
      </w:r>
      <w:r w:rsidR="00B8409F">
        <w:t xml:space="preserve"> de </w:t>
      </w:r>
      <w:r w:rsidR="007D225D">
        <w:t>abril</w:t>
      </w:r>
      <w:r w:rsidR="00B8409F">
        <w:t xml:space="preserve"> </w:t>
      </w:r>
      <w:r w:rsidR="0081130E">
        <w:t>de 20</w:t>
      </w:r>
      <w:r w:rsidR="007D225D">
        <w:t>20</w:t>
      </w:r>
      <w:r>
        <w:t>, de</w:t>
      </w:r>
      <w:r w:rsidR="007D225D">
        <w:t xml:space="preserve"> </w:t>
      </w:r>
      <w:r w:rsidR="0081130E">
        <w:t>l</w:t>
      </w:r>
      <w:r w:rsidR="007D225D">
        <w:t>a</w:t>
      </w:r>
      <w:r w:rsidR="0081130E">
        <w:t xml:space="preserve"> Consejer</w:t>
      </w:r>
      <w:r w:rsidR="007D225D">
        <w:t>a</w:t>
      </w:r>
      <w:r w:rsidR="0081130E">
        <w:t xml:space="preserve"> de Salud</w:t>
      </w:r>
      <w:r>
        <w:t xml:space="preserve">, por la que se convocan ayudas económicas </w:t>
      </w:r>
      <w:r w:rsidR="00CA2AB0">
        <w:t>dirigidas a entidades de iniciativa social sin ánimo de lucro que desarrollen sus actividades en el País Vasco y que estén orientadas a la pr</w:t>
      </w:r>
      <w:r w:rsidR="00D6346A">
        <w:t>evención y control del VIH/sida</w:t>
      </w:r>
      <w:r w:rsidR="00B8409F">
        <w:t>, hepatitis C</w:t>
      </w:r>
      <w:r w:rsidR="00FD498B">
        <w:t xml:space="preserve"> y de las infecciones de transmisión sexual</w:t>
      </w:r>
      <w:r w:rsidR="00D6346A">
        <w:t>, establece</w:t>
      </w:r>
      <w:r w:rsidR="000D0589">
        <w:t xml:space="preserve"> en el art.1</w:t>
      </w:r>
      <w:r w:rsidR="00B8409F">
        <w:t>3</w:t>
      </w:r>
      <w:r w:rsidR="00D6346A">
        <w:t xml:space="preserve"> que dichas ayudas </w:t>
      </w:r>
      <w:r>
        <w:t>serán otorgadas por Resolu</w:t>
      </w:r>
      <w:r w:rsidR="0081130E">
        <w:t xml:space="preserve">ción del Viceconsejero de </w:t>
      </w:r>
      <w:r w:rsidR="009C0944">
        <w:t>Salud</w:t>
      </w:r>
      <w:r>
        <w:t xml:space="preserve">, a propuesta de </w:t>
      </w:r>
      <w:smartTag w:uri="urn:schemas-microsoft-com:office:smarttags" w:element="PersonName">
        <w:smartTagPr>
          <w:attr w:name="ProductID" w:val="la Comisi￳n"/>
        </w:smartTagPr>
        <w:r>
          <w:t>la Comisión</w:t>
        </w:r>
      </w:smartTag>
      <w:r>
        <w:t xml:space="preserve"> de Valoración nombrada al efecto.</w:t>
      </w:r>
    </w:p>
    <w:p w:rsidR="002817A4" w:rsidRDefault="002817A4" w:rsidP="002817A4">
      <w:pPr>
        <w:jc w:val="both"/>
      </w:pPr>
    </w:p>
    <w:p w:rsidR="002817A4" w:rsidRDefault="002817A4" w:rsidP="002817A4">
      <w:pPr>
        <w:jc w:val="both"/>
      </w:pPr>
      <w:r>
        <w:t xml:space="preserve">Reunida dicha comisión el </w:t>
      </w:r>
      <w:r w:rsidR="007D225D">
        <w:t>8</w:t>
      </w:r>
      <w:r w:rsidR="0081130E">
        <w:t xml:space="preserve"> de </w:t>
      </w:r>
      <w:r w:rsidR="007D225D">
        <w:t>julio</w:t>
      </w:r>
      <w:r w:rsidR="0081130E">
        <w:t xml:space="preserve"> de 20</w:t>
      </w:r>
      <w:r w:rsidR="007D225D">
        <w:t>20</w:t>
      </w:r>
      <w:r>
        <w:t xml:space="preserve"> y en base a la propuesta realizada,</w:t>
      </w:r>
    </w:p>
    <w:p w:rsidR="002817A4" w:rsidRDefault="002817A4" w:rsidP="002817A4">
      <w:pPr>
        <w:jc w:val="both"/>
      </w:pPr>
    </w:p>
    <w:p w:rsidR="002817A4" w:rsidRDefault="002817A4" w:rsidP="002817A4">
      <w:pPr>
        <w:jc w:val="center"/>
        <w:rPr>
          <w:b/>
        </w:rPr>
      </w:pPr>
      <w:r>
        <w:rPr>
          <w:b/>
        </w:rPr>
        <w:t>RESUELVO:</w:t>
      </w:r>
    </w:p>
    <w:p w:rsidR="002817A4" w:rsidRDefault="002817A4" w:rsidP="002817A4">
      <w:pPr>
        <w:jc w:val="both"/>
        <w:rPr>
          <w:b/>
        </w:rPr>
      </w:pPr>
    </w:p>
    <w:p w:rsidR="00B178E7" w:rsidRDefault="002817A4" w:rsidP="002817A4">
      <w:pPr>
        <w:jc w:val="both"/>
      </w:pPr>
      <w:r>
        <w:rPr>
          <w:b/>
        </w:rPr>
        <w:t xml:space="preserve">Primero.- </w:t>
      </w:r>
      <w:r>
        <w:t xml:space="preserve">Conceder a las entidades de iniciativa social sin </w:t>
      </w:r>
      <w:r w:rsidR="009C0944">
        <w:t>ánimo</w:t>
      </w:r>
      <w:r>
        <w:t xml:space="preserve"> de lucro las  </w:t>
      </w:r>
      <w:r w:rsidR="00B178E7">
        <w:t xml:space="preserve">siguientes </w:t>
      </w:r>
      <w:r>
        <w:t>ayudas</w:t>
      </w:r>
      <w:r w:rsidR="00B178E7">
        <w:t>:</w:t>
      </w:r>
    </w:p>
    <w:p w:rsidR="007D225D" w:rsidRDefault="007D225D" w:rsidP="002817A4">
      <w:pPr>
        <w:jc w:val="both"/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689"/>
        <w:gridCol w:w="816"/>
      </w:tblGrid>
      <w:tr w:rsidR="007D225D" w:rsidTr="007D225D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25D" w:rsidRDefault="007D22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Nº EXPED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25D" w:rsidRDefault="007D22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PROYECTO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25D" w:rsidRDefault="007D22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Cuantía €           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2020-SI-01-015-T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AE-SIDALAVA Grupo de Apoyo, Encuentro e Intervención con internos de C.P. Araba-Álava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2020-SI-01-014-T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PR-SIDALAVA Atención social y acompañamiento a personas en el ámbito de la prostitución (Nahikari)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4316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2020-SI-01-013-T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AE-SIDALAVA Apoyo psicológico y counselling para personas afectadas por VIH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3328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2020-SI-01-017-T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HSH-SIDALAVA Prevención del VIH y otras ITS en hombres con relaciones sexuales con hombres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5407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2020-SI-01-016-T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DP-SIDALAVA Programa de sensibilización y promoción de pruebas de VIH y sífilis. Servicio de test rápido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9906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2020-SI-01-012-T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AE-SIDALAVA Programa conVIHve. Sensibilización social, atención integral y acompañamiento a personas que viven con VIH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2020-SI-01-018-T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UDVP-SIDALAVA Reducción de daños en UDIs. PIJ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1860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2020-SI-01-026-T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PR-GIZARTERAKO Prevención y control de VIH y ETS en el colectivo de mujeres que ejercen la prostitución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2213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2020-SI-48-023-T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IN-BIZKAISIDA Prevención de VIH,VHC y otras ITS para personas migrantes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16686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2020-SI-48-024-T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PR-BIZKAISIDA Prevención y diagnóstico precoz de VIH y otras ITS y acompañamiento sociosanitario dirigido a personas que que ejercen la prostitución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17560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2020-SI-48-025-T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UDVP-BIZKAISIDA Programa Intercambio de Jeringuillas (PIJ)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18146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2020-SI-48-021-T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UDVP-BIZKAISIDA Centro atención y emergencia sociosanitaria para drogodependientes y personas en situación de exclusión social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10996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2020-SI-48-020-T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DP-BIZKAISIDA Programa Diagnóstico precoz y prevención en la transmisión sexual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22971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2020-SI-48-022-T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HSH-BIZKAISIDA Prevención y diagnóstico precoz de VIH, VHC y otras ITS en HSH y mujeres transexuales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18805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2020-SI-48-008-T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AE-T4 Pr. Apoyo emocional para personas con VIH, HC y otras ITS, familiares y allegados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11864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2020-SI-48-010-T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PR-T4 Prevención de VIH, HC y otras ITS en hombres que ejercen la prostitución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2020-SI-48-009-T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HSH-T4 Prevenciónde  VIH, VHC y otra ITS entre HSH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37245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2020-SI-48-011-T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UDVP-T4 Prevención del VIH, HC y otras ITS en pobl vulnerable (UDVPs e Inmigrantes)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1471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2020-SI-48-032-T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MÉDICOS DEL MUNDO Prevención del VIH, HC e ITS en población inmigrante en situación de exclusión social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6805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2020-SI-48-028-T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AE-ITXAROBIDE. Programa de apoyo, información y autorealización para personas con VIH, hepatitis virales y otras enfermedades infecciosas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9080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2020-SI-48-030-T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 CARITAS BIZKAIA-Programa de intercambio de material de consumo higiénico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4708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2020-SI-48-029-T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PR-ASKABIDE. Prevención de VIH, HC e ITS en personas que ejercen la prostitución en Bizkaia.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2020-SI-48-007-T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HSH-ALDARTE. Sexo seguro en las relaciones homosexuales entre hombres gays y HSH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4545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2020-SI-48-031-T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HSH-ZINEGOAK ELKARTEA. Ciclo de cine VIHsible zinema zikloa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3771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2020-SI-48-027-T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UDVP-GIZAKIA Prevención y control del VIH/sida, HC y otras ITS  en el Centro sociosanitario de atención a las adicciones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4025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2020-SI-20-001-T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AE-ACASGI Apoyo integral a personas con VIH/sida, familiares y/o allegados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3871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2020-SI-20-003-T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PR-ACASGI Programa sociosanitario de prevención de VIH y otras ITS en personas que ejercen la prostitución</w:t>
            </w:r>
            <w:r>
              <w:rPr>
                <w:rFonts w:ascii="Arial" w:hAnsi="Arial" w:cs="Arial"/>
                <w:color w:val="FFFF0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17587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2020-SI-20-002-T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DP-ACASGI Fomento del diagnóstico precoz del VIH, VHC y otras ITS desde la información general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4111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2020-SI-20-019-T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PR-ARRATS Programa de intervención psicosocial sobre la prostitución-Aukera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6641</w:t>
            </w:r>
          </w:p>
        </w:tc>
      </w:tr>
      <w:tr w:rsidR="007D225D" w:rsidTr="007D225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2020-SI-20-005-T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 GEHITU Campaña de verano de prevención de las ITS y reparto mat preventivo en el colectivo HSH y consolidación de puntos de información sobre VIH, VHC e ITS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20103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2020-SI-20-006-T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HSH GEHITU Formación, información y sensibilización sobre sobre VIH, VHC e ITS. Prueba rápida de VIH, VHC y sífilis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15691</w:t>
            </w:r>
          </w:p>
        </w:tc>
      </w:tr>
      <w:tr w:rsidR="007D225D" w:rsidTr="007D225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2020-SI-20-004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25D" w:rsidRDefault="007D2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 HARRI BELTZA Prevención y atención psicosocial a personas afectadas de VIH/sida, HC y sus seres queridos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5D" w:rsidRDefault="007D225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5628</w:t>
            </w:r>
          </w:p>
        </w:tc>
      </w:tr>
    </w:tbl>
    <w:p w:rsidR="00965F3A" w:rsidRDefault="00965F3A" w:rsidP="002817A4">
      <w:pPr>
        <w:jc w:val="both"/>
        <w:rPr>
          <w:b/>
        </w:rPr>
      </w:pPr>
    </w:p>
    <w:p w:rsidR="002817A4" w:rsidRDefault="005D2F5E" w:rsidP="002817A4">
      <w:pPr>
        <w:jc w:val="both"/>
      </w:pPr>
      <w:r>
        <w:rPr>
          <w:b/>
        </w:rPr>
        <w:t>Segundo</w:t>
      </w:r>
      <w:r w:rsidR="002817A4">
        <w:rPr>
          <w:b/>
        </w:rPr>
        <w:t xml:space="preserve">.- </w:t>
      </w:r>
      <w:r w:rsidR="002817A4" w:rsidRPr="00E56774">
        <w:t xml:space="preserve">Contra </w:t>
      </w:r>
      <w:smartTag w:uri="urn:schemas-microsoft-com:office:smarttags" w:element="PersonName">
        <w:smartTagPr>
          <w:attr w:name="ProductID" w:val="la presente Resoluci￳n"/>
        </w:smartTagPr>
        <w:r w:rsidR="002817A4" w:rsidRPr="00E56774">
          <w:t>la presente Resolución</w:t>
        </w:r>
      </w:smartTag>
      <w:r w:rsidR="002817A4" w:rsidRPr="00E56774">
        <w:t>, que no pone fin a la vía administrativa</w:t>
      </w:r>
      <w:r w:rsidR="002817A4">
        <w:t xml:space="preserve"> podrá interponerse recurso de alzada ante </w:t>
      </w:r>
      <w:r w:rsidR="007D225D">
        <w:t>la</w:t>
      </w:r>
      <w:r w:rsidR="002817A4">
        <w:t xml:space="preserve"> C</w:t>
      </w:r>
      <w:r w:rsidR="0081130E">
        <w:t>onsejer</w:t>
      </w:r>
      <w:r w:rsidR="007D225D">
        <w:t>a</w:t>
      </w:r>
      <w:r w:rsidR="0081130E">
        <w:t xml:space="preserve"> de Salud</w:t>
      </w:r>
      <w:r w:rsidR="002817A4">
        <w:t>, de conformidad con los artículos 1</w:t>
      </w:r>
      <w:r w:rsidR="00EC744D">
        <w:t>21</w:t>
      </w:r>
      <w:r w:rsidR="002817A4">
        <w:t xml:space="preserve"> y 1</w:t>
      </w:r>
      <w:r w:rsidR="00EC744D">
        <w:t>22</w:t>
      </w:r>
      <w:r w:rsidR="002817A4">
        <w:t xml:space="preserve"> de la Ley 3</w:t>
      </w:r>
      <w:r w:rsidR="00EC744D">
        <w:t>9</w:t>
      </w:r>
      <w:r w:rsidR="002817A4">
        <w:t>/</w:t>
      </w:r>
      <w:r w:rsidR="00EC744D">
        <w:t>2015</w:t>
      </w:r>
      <w:r w:rsidR="002817A4">
        <w:t xml:space="preserve">, de </w:t>
      </w:r>
      <w:r w:rsidR="00EC744D">
        <w:t>1 de octubre</w:t>
      </w:r>
      <w:r w:rsidR="002817A4">
        <w:t>, de</w:t>
      </w:r>
      <w:r w:rsidR="00EC744D">
        <w:t xml:space="preserve">l </w:t>
      </w:r>
      <w:r w:rsidR="00D9486E">
        <w:t>p</w:t>
      </w:r>
      <w:r w:rsidR="00EC744D">
        <w:t xml:space="preserve">rocedimiento </w:t>
      </w:r>
      <w:r w:rsidR="00D9486E">
        <w:t>a</w:t>
      </w:r>
      <w:r w:rsidR="00EC744D">
        <w:t xml:space="preserve">dministrativo </w:t>
      </w:r>
      <w:r w:rsidR="00D9486E">
        <w:t>c</w:t>
      </w:r>
      <w:r w:rsidR="00EC744D">
        <w:t>omún</w:t>
      </w:r>
      <w:r w:rsidR="002817A4">
        <w:t xml:space="preserve"> de las </w:t>
      </w:r>
      <w:r w:rsidR="00D9486E">
        <w:t>a</w:t>
      </w:r>
      <w:r w:rsidR="002817A4">
        <w:t xml:space="preserve">dministraciones </w:t>
      </w:r>
      <w:r w:rsidR="00D9486E">
        <w:t>p</w:t>
      </w:r>
      <w:r w:rsidR="002817A4">
        <w:t>úblicas.</w:t>
      </w:r>
    </w:p>
    <w:p w:rsidR="002817A4" w:rsidRDefault="002817A4" w:rsidP="002817A4">
      <w:pPr>
        <w:jc w:val="both"/>
      </w:pPr>
    </w:p>
    <w:p w:rsidR="002817A4" w:rsidRDefault="002817A4" w:rsidP="002817A4">
      <w:pPr>
        <w:jc w:val="both"/>
      </w:pPr>
      <w:r>
        <w:t xml:space="preserve">En Vitoria-Gasteiz, a </w:t>
      </w:r>
      <w:r w:rsidR="007D225D">
        <w:t>9</w:t>
      </w:r>
      <w:r>
        <w:t xml:space="preserve"> de</w:t>
      </w:r>
      <w:r w:rsidR="00FD498B">
        <w:t xml:space="preserve"> </w:t>
      </w:r>
      <w:r w:rsidR="007D225D">
        <w:t>julio</w:t>
      </w:r>
      <w:r>
        <w:t xml:space="preserve"> de 20</w:t>
      </w:r>
      <w:r w:rsidR="007D225D">
        <w:t>20</w:t>
      </w:r>
    </w:p>
    <w:p w:rsidR="002817A4" w:rsidRDefault="002817A4" w:rsidP="002817A4">
      <w:pPr>
        <w:jc w:val="both"/>
      </w:pPr>
    </w:p>
    <w:p w:rsidR="002817A4" w:rsidRDefault="002817A4" w:rsidP="002817A4">
      <w:pPr>
        <w:jc w:val="both"/>
      </w:pPr>
    </w:p>
    <w:p w:rsidR="0081130E" w:rsidRDefault="0081130E" w:rsidP="002817A4">
      <w:pPr>
        <w:jc w:val="both"/>
      </w:pPr>
    </w:p>
    <w:p w:rsidR="0081130E" w:rsidRDefault="0081130E" w:rsidP="002817A4">
      <w:pPr>
        <w:jc w:val="both"/>
      </w:pPr>
    </w:p>
    <w:p w:rsidR="002817A4" w:rsidRDefault="002817A4" w:rsidP="002817A4">
      <w:pPr>
        <w:jc w:val="both"/>
      </w:pPr>
    </w:p>
    <w:p w:rsidR="00B0573C" w:rsidRDefault="0039095A" w:rsidP="0081130E">
      <w:pPr>
        <w:jc w:val="center"/>
      </w:pPr>
      <w:r>
        <w:t>Ignacio Berraondo Zabalegui</w:t>
      </w:r>
    </w:p>
    <w:p w:rsidR="0081130E" w:rsidRPr="00981E0C" w:rsidRDefault="0081130E" w:rsidP="0081130E">
      <w:pPr>
        <w:jc w:val="center"/>
      </w:pPr>
      <w:r>
        <w:t>Viceconsejero de Salud</w:t>
      </w:r>
    </w:p>
    <w:sectPr w:rsidR="0081130E" w:rsidRPr="00981E0C" w:rsidSect="0000192F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C3" w:rsidRDefault="001A39C3">
      <w:r>
        <w:separator/>
      </w:r>
    </w:p>
  </w:endnote>
  <w:endnote w:type="continuationSeparator" w:id="0">
    <w:p w:rsidR="001A39C3" w:rsidRDefault="001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DD" w:rsidRDefault="001853DD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1853DD" w:rsidRDefault="001853DD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Tfno. 945 01 92 01– Fax 945 01 91 92 – E-mail: dirsalud-san@ej-gv.es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C3" w:rsidRDefault="001A39C3">
      <w:r>
        <w:separator/>
      </w:r>
    </w:p>
  </w:footnote>
  <w:footnote w:type="continuationSeparator" w:id="0">
    <w:p w:rsidR="001A39C3" w:rsidRDefault="001A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DD" w:rsidRDefault="001853DD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85pt;height:24pt" fillcolor="window">
          <v:imagedata r:id="rId1" o:title=""/>
        </v:shape>
        <o:OLEObject Type="Embed" ProgID="MSPhotoEd.3" ShapeID="_x0000_i1026" DrawAspect="Content" ObjectID="_1655876106" r:id="rId2"/>
      </w:object>
    </w:r>
  </w:p>
  <w:p w:rsidR="001853DD" w:rsidRDefault="001853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DD" w:rsidRDefault="00B51C9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3DD" w:rsidRDefault="001853DD">
                          <w:pPr>
                            <w:pStyle w:val="Ttulo2"/>
                            <w:spacing w:after="35"/>
                          </w:pPr>
                          <w:r>
                            <w:t>DEPARTAMENTO DE SALUD</w:t>
                          </w:r>
                        </w:p>
                        <w:p w:rsidR="001853DD" w:rsidRDefault="001853DD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l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Ek8fzePMarANotJED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" o:allowincell="f" filled="f" stroked="f">
              <v:textbox>
                <w:txbxContent>
                  <w:p w:rsidR="001853DD" w:rsidRDefault="001853DD">
                    <w:pPr>
                      <w:pStyle w:val="Ttulo2"/>
                      <w:spacing w:after="35"/>
                    </w:pPr>
                    <w:r>
                      <w:t>DEPARTAMENTO DE SALUD</w:t>
                    </w:r>
                  </w:p>
                  <w:p w:rsidR="001853DD" w:rsidRDefault="001853DD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Salud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3DD" w:rsidRDefault="001853DD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:rsidR="001853DD" w:rsidRDefault="001853DD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Osasun Sailburuordetza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1853DD" w:rsidRDefault="001853DD">
                    <w:pPr>
                      <w:pStyle w:val="Ttulo2"/>
                      <w:spacing w:after="35"/>
                    </w:pPr>
                    <w:r>
                      <w:t>OSASUN SAILA</w:t>
                    </w:r>
                  </w:p>
                  <w:p w:rsidR="001853DD" w:rsidRDefault="001853DD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Osasun Sailburuordetza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853D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37.05pt" fillcolor="window">
          <v:imagedata r:id="rId1" o:title=""/>
        </v:shape>
        <o:OLEObject Type="Embed" ProgID="MSPhotoEd.3" ShapeID="_x0000_i1025" DrawAspect="Content" ObjectID="_1655876107" r:id="rId2"/>
      </w:object>
    </w:r>
  </w:p>
  <w:p w:rsidR="001853DD" w:rsidRDefault="001853D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853DD" w:rsidRDefault="001853D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853DD" w:rsidRDefault="001853D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853DD" w:rsidRDefault="001853D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853DD" w:rsidRDefault="001853D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853DD" w:rsidRDefault="001853D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B5F"/>
    <w:multiLevelType w:val="hybridMultilevel"/>
    <w:tmpl w:val="6FD0DECC"/>
    <w:lvl w:ilvl="0" w:tplc="C7C2EB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9B9"/>
    <w:multiLevelType w:val="hybridMultilevel"/>
    <w:tmpl w:val="D0FCD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54322"/>
    <w:multiLevelType w:val="hybridMultilevel"/>
    <w:tmpl w:val="680C1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03D4"/>
    <w:multiLevelType w:val="hybridMultilevel"/>
    <w:tmpl w:val="F51E0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3"/>
    <w:rsid w:val="0000192F"/>
    <w:rsid w:val="00010C32"/>
    <w:rsid w:val="00065BB1"/>
    <w:rsid w:val="000C79E9"/>
    <w:rsid w:val="000D0589"/>
    <w:rsid w:val="00100BB8"/>
    <w:rsid w:val="00110A37"/>
    <w:rsid w:val="001302D4"/>
    <w:rsid w:val="001806C8"/>
    <w:rsid w:val="001853DD"/>
    <w:rsid w:val="001A39C3"/>
    <w:rsid w:val="001B1684"/>
    <w:rsid w:val="001C1B6E"/>
    <w:rsid w:val="001D1129"/>
    <w:rsid w:val="001F3B44"/>
    <w:rsid w:val="0021292C"/>
    <w:rsid w:val="00220B79"/>
    <w:rsid w:val="00240F32"/>
    <w:rsid w:val="0026726A"/>
    <w:rsid w:val="002718F6"/>
    <w:rsid w:val="002729E5"/>
    <w:rsid w:val="002817A4"/>
    <w:rsid w:val="002C358F"/>
    <w:rsid w:val="002D2661"/>
    <w:rsid w:val="002E6099"/>
    <w:rsid w:val="002F3A1D"/>
    <w:rsid w:val="002F793A"/>
    <w:rsid w:val="00316E65"/>
    <w:rsid w:val="00346000"/>
    <w:rsid w:val="00381848"/>
    <w:rsid w:val="00382193"/>
    <w:rsid w:val="0039095A"/>
    <w:rsid w:val="003A65D2"/>
    <w:rsid w:val="003F7514"/>
    <w:rsid w:val="00422610"/>
    <w:rsid w:val="00433190"/>
    <w:rsid w:val="00470453"/>
    <w:rsid w:val="004C5685"/>
    <w:rsid w:val="004D6786"/>
    <w:rsid w:val="004E6E7D"/>
    <w:rsid w:val="005043DB"/>
    <w:rsid w:val="00504EB1"/>
    <w:rsid w:val="005113B2"/>
    <w:rsid w:val="00593E13"/>
    <w:rsid w:val="005A34DC"/>
    <w:rsid w:val="005B1134"/>
    <w:rsid w:val="005D2F5E"/>
    <w:rsid w:val="005F518E"/>
    <w:rsid w:val="00601E35"/>
    <w:rsid w:val="006039C1"/>
    <w:rsid w:val="006311EC"/>
    <w:rsid w:val="0064110F"/>
    <w:rsid w:val="00674CFB"/>
    <w:rsid w:val="00697633"/>
    <w:rsid w:val="006B0E5C"/>
    <w:rsid w:val="006D02EA"/>
    <w:rsid w:val="006D7CCE"/>
    <w:rsid w:val="006F6EB9"/>
    <w:rsid w:val="00750D37"/>
    <w:rsid w:val="007C4502"/>
    <w:rsid w:val="007D225D"/>
    <w:rsid w:val="007F3BE8"/>
    <w:rsid w:val="007F568C"/>
    <w:rsid w:val="0081130E"/>
    <w:rsid w:val="008215E8"/>
    <w:rsid w:val="0082451E"/>
    <w:rsid w:val="008344D5"/>
    <w:rsid w:val="008430F3"/>
    <w:rsid w:val="0085027B"/>
    <w:rsid w:val="0087098C"/>
    <w:rsid w:val="0089764D"/>
    <w:rsid w:val="00965F3A"/>
    <w:rsid w:val="00977C27"/>
    <w:rsid w:val="00981E0C"/>
    <w:rsid w:val="009C0944"/>
    <w:rsid w:val="009D0A51"/>
    <w:rsid w:val="00A21596"/>
    <w:rsid w:val="00A22224"/>
    <w:rsid w:val="00A24235"/>
    <w:rsid w:val="00A400C1"/>
    <w:rsid w:val="00A54CE8"/>
    <w:rsid w:val="00A90887"/>
    <w:rsid w:val="00A90ECC"/>
    <w:rsid w:val="00AC2505"/>
    <w:rsid w:val="00B00EFC"/>
    <w:rsid w:val="00B0179D"/>
    <w:rsid w:val="00B0573C"/>
    <w:rsid w:val="00B17600"/>
    <w:rsid w:val="00B178E7"/>
    <w:rsid w:val="00B331A0"/>
    <w:rsid w:val="00B51C93"/>
    <w:rsid w:val="00B8409F"/>
    <w:rsid w:val="00BA3291"/>
    <w:rsid w:val="00BC499C"/>
    <w:rsid w:val="00C0071D"/>
    <w:rsid w:val="00C64104"/>
    <w:rsid w:val="00C71D80"/>
    <w:rsid w:val="00CA2AB0"/>
    <w:rsid w:val="00CA3F75"/>
    <w:rsid w:val="00CB26A4"/>
    <w:rsid w:val="00CC05B3"/>
    <w:rsid w:val="00CC0D83"/>
    <w:rsid w:val="00CC5D5A"/>
    <w:rsid w:val="00CE65F1"/>
    <w:rsid w:val="00D02160"/>
    <w:rsid w:val="00D5738D"/>
    <w:rsid w:val="00D61C16"/>
    <w:rsid w:val="00D6346A"/>
    <w:rsid w:val="00D915E9"/>
    <w:rsid w:val="00D9486E"/>
    <w:rsid w:val="00DD0EEF"/>
    <w:rsid w:val="00DE3A02"/>
    <w:rsid w:val="00DF21FA"/>
    <w:rsid w:val="00E04B44"/>
    <w:rsid w:val="00E24785"/>
    <w:rsid w:val="00E5536D"/>
    <w:rsid w:val="00E71C8C"/>
    <w:rsid w:val="00E861AB"/>
    <w:rsid w:val="00EC61DD"/>
    <w:rsid w:val="00EC744D"/>
    <w:rsid w:val="00EF159F"/>
    <w:rsid w:val="00F05C7A"/>
    <w:rsid w:val="00F5484D"/>
    <w:rsid w:val="00FD330E"/>
    <w:rsid w:val="00FD498B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BA01F0-9592-42F9-B082-70BB03A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FC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rsid w:val="00EC61DD"/>
    <w:pPr>
      <w:jc w:val="both"/>
    </w:pPr>
    <w:rPr>
      <w:rFonts w:ascii="Footlight MT Light" w:hAnsi="Footlight MT Light"/>
      <w:szCs w:val="20"/>
      <w:lang w:eastAsia="es-ES"/>
    </w:rPr>
  </w:style>
  <w:style w:type="table" w:styleId="Tablaconcuadrcula">
    <w:name w:val="Table Grid"/>
    <w:basedOn w:val="Tablanormal"/>
    <w:rsid w:val="00EC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81E0C"/>
    <w:pPr>
      <w:spacing w:before="100" w:beforeAutospacing="1" w:after="100" w:afterAutospacing="1"/>
    </w:pPr>
    <w:rPr>
      <w:color w:val="663300"/>
    </w:rPr>
  </w:style>
  <w:style w:type="paragraph" w:customStyle="1" w:styleId="titulo0">
    <w:name w:val="titulo"/>
    <w:basedOn w:val="Normal"/>
    <w:next w:val="Normal"/>
    <w:autoRedefine/>
    <w:rsid w:val="00CB26A4"/>
    <w:pPr>
      <w:spacing w:before="360" w:after="360" w:line="360" w:lineRule="exact"/>
      <w:jc w:val="center"/>
    </w:pPr>
    <w:rPr>
      <w:rFonts w:ascii="Arial" w:hAnsi="Arial"/>
      <w:sz w:val="28"/>
      <w:szCs w:val="28"/>
      <w:lang w:val="en-US" w:eastAsia="en-US"/>
    </w:rPr>
  </w:style>
  <w:style w:type="paragraph" w:styleId="Textodeglobo">
    <w:name w:val="Balloon Text"/>
    <w:basedOn w:val="Normal"/>
    <w:link w:val="TextodegloboCar"/>
    <w:rsid w:val="009C09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0944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URBITAR\Configuraci&#243;n%20local\Archivos%20temporales%20de%20Internet\OLKAE\DIRSALUDPUBLICA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8706-31AA-4599-9C62-5C64BAC5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DIRSALUDPUBLICA (3).dot</Template>
  <TotalTime>1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IURBITAR</dc:creator>
  <cp:keywords/>
  <cp:lastModifiedBy>ARANTXA ARRILLAGA ARRIZABALAGA</cp:lastModifiedBy>
  <cp:revision>2</cp:revision>
  <cp:lastPrinted>2016-10-17T13:02:00Z</cp:lastPrinted>
  <dcterms:created xsi:type="dcterms:W3CDTF">2020-07-10T06:49:00Z</dcterms:created>
  <dcterms:modified xsi:type="dcterms:W3CDTF">2020-07-10T06:49:00Z</dcterms:modified>
</cp:coreProperties>
</file>